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D0E" w:rsidRPr="00E44866" w:rsidRDefault="009A6D0E" w:rsidP="009A6D0E">
      <w:pPr>
        <w:jc w:val="center"/>
        <w:rPr>
          <w:b/>
          <w:sz w:val="28"/>
          <w:szCs w:val="28"/>
        </w:rPr>
      </w:pPr>
      <w:r w:rsidRPr="00E44866">
        <w:rPr>
          <w:b/>
          <w:sz w:val="28"/>
          <w:szCs w:val="28"/>
        </w:rPr>
        <w:t>С Т А Н О В И Щ Е</w:t>
      </w:r>
    </w:p>
    <w:p w:rsidR="009A6D0E" w:rsidRDefault="009A6D0E" w:rsidP="009A6D0E">
      <w:pPr>
        <w:rPr>
          <w:sz w:val="28"/>
          <w:szCs w:val="28"/>
        </w:rPr>
      </w:pPr>
    </w:p>
    <w:p w:rsidR="009A6D0E" w:rsidRDefault="009A6D0E" w:rsidP="009A6D0E">
      <w:pPr>
        <w:jc w:val="center"/>
        <w:rPr>
          <w:sz w:val="28"/>
          <w:szCs w:val="28"/>
        </w:rPr>
      </w:pPr>
      <w:r>
        <w:rPr>
          <w:sz w:val="28"/>
          <w:szCs w:val="28"/>
        </w:rPr>
        <w:t>от</w:t>
      </w:r>
    </w:p>
    <w:p w:rsidR="009A6D0E" w:rsidRDefault="009A6D0E" w:rsidP="009A6D0E">
      <w:pPr>
        <w:jc w:val="center"/>
        <w:rPr>
          <w:sz w:val="28"/>
          <w:szCs w:val="28"/>
        </w:rPr>
      </w:pPr>
    </w:p>
    <w:p w:rsidR="009A6D0E" w:rsidRPr="00AC6AC9" w:rsidRDefault="009A6D0E" w:rsidP="009A6D0E">
      <w:pPr>
        <w:jc w:val="center"/>
        <w:rPr>
          <w:b/>
          <w:sz w:val="28"/>
          <w:szCs w:val="28"/>
        </w:rPr>
      </w:pPr>
      <w:r w:rsidRPr="00AC6AC9">
        <w:rPr>
          <w:b/>
          <w:sz w:val="28"/>
          <w:szCs w:val="28"/>
        </w:rPr>
        <w:t>Доц. д-р Румен Трифонов Златев, дм</w:t>
      </w:r>
    </w:p>
    <w:p w:rsidR="009A6D0E" w:rsidRDefault="009A6D0E" w:rsidP="009A6D0E">
      <w:pPr>
        <w:jc w:val="center"/>
        <w:rPr>
          <w:sz w:val="28"/>
          <w:szCs w:val="28"/>
        </w:rPr>
      </w:pPr>
    </w:p>
    <w:p w:rsidR="009A6D0E" w:rsidRDefault="009A6D0E" w:rsidP="009A6D0E">
      <w:pPr>
        <w:rPr>
          <w:sz w:val="28"/>
          <w:szCs w:val="28"/>
        </w:rPr>
      </w:pPr>
    </w:p>
    <w:p w:rsidR="009A6D0E" w:rsidRPr="00AC6AC9" w:rsidRDefault="009A6D0E" w:rsidP="00AC6AC9">
      <w:pPr>
        <w:spacing w:line="276" w:lineRule="auto"/>
        <w:ind w:firstLine="708"/>
        <w:jc w:val="both"/>
        <w:rPr>
          <w:sz w:val="28"/>
          <w:szCs w:val="28"/>
        </w:rPr>
      </w:pPr>
      <w:r w:rsidRPr="00AC6AC9">
        <w:rPr>
          <w:b/>
          <w:sz w:val="28"/>
          <w:szCs w:val="28"/>
        </w:rPr>
        <w:t>Относно:</w:t>
      </w:r>
      <w:r w:rsidRPr="00AC6AC9">
        <w:rPr>
          <w:sz w:val="28"/>
          <w:szCs w:val="28"/>
        </w:rPr>
        <w:t xml:space="preserve"> научните достойнства на дисертационния труд на д-р Диана Стефанова на тема: ,,Проучване върху постуралната нестабилност и профилактика на паданията при възрастни и стари хора" за присъждане на образователната и научна степен ,,доктор по теория и методика на физическото възпитание, спортната тренировка и кинезитерапия" шифър 05.07.05.</w:t>
      </w:r>
    </w:p>
    <w:p w:rsidR="009A6D0E" w:rsidRPr="00AC6AC9" w:rsidRDefault="009A6D0E" w:rsidP="00AC6AC9">
      <w:pPr>
        <w:spacing w:line="276" w:lineRule="auto"/>
        <w:ind w:firstLine="708"/>
        <w:jc w:val="both"/>
        <w:rPr>
          <w:sz w:val="28"/>
          <w:szCs w:val="28"/>
        </w:rPr>
      </w:pPr>
    </w:p>
    <w:p w:rsidR="009A6D0E" w:rsidRPr="00AC6AC9" w:rsidRDefault="009A6D0E" w:rsidP="00AC6AC9">
      <w:pPr>
        <w:spacing w:line="276" w:lineRule="auto"/>
        <w:ind w:firstLine="708"/>
        <w:jc w:val="both"/>
        <w:rPr>
          <w:sz w:val="28"/>
          <w:szCs w:val="28"/>
        </w:rPr>
      </w:pPr>
      <w:r w:rsidRPr="00AC6AC9">
        <w:rPr>
          <w:sz w:val="28"/>
          <w:szCs w:val="28"/>
        </w:rPr>
        <w:t>Възможностите за съществуване на човека са свързани с неговата физическа активност</w:t>
      </w:r>
      <w:r w:rsidR="00016D72" w:rsidRPr="00AC6AC9">
        <w:rPr>
          <w:sz w:val="28"/>
          <w:szCs w:val="28"/>
        </w:rPr>
        <w:t>, определяна от здравословния начин на живот, прекарани или съпътстващи заболявания, спортна култура и навици за поддържане на добро здраве и функционална независимост. Особено в по-късните етапи на живота, когато преодоляването на последствията дори при често срещаните битови травми, се превръщат в борба за живот.</w:t>
      </w:r>
    </w:p>
    <w:p w:rsidR="00016D72" w:rsidRPr="00AC6AC9" w:rsidRDefault="00016D72" w:rsidP="00AC6AC9">
      <w:pPr>
        <w:spacing w:line="276" w:lineRule="auto"/>
        <w:ind w:firstLine="708"/>
        <w:jc w:val="both"/>
        <w:rPr>
          <w:sz w:val="28"/>
          <w:szCs w:val="28"/>
        </w:rPr>
      </w:pPr>
      <w:r w:rsidRPr="00AC6AC9">
        <w:rPr>
          <w:sz w:val="28"/>
          <w:szCs w:val="28"/>
        </w:rPr>
        <w:t xml:space="preserve">В период на финансова криза, влошено качество на хранене, ограничени възможности за лечение и значително нарушените физиологични способности на организма за регенерация и физическо възстановяване повлияват в значителна степен ранните възрастовообусловени рискови фактори за травми след падания при контингента жени над 60 годишна възраст, все още </w:t>
      </w:r>
      <w:r w:rsidR="00B972ED">
        <w:rPr>
          <w:sz w:val="28"/>
          <w:szCs w:val="28"/>
        </w:rPr>
        <w:t>физи</w:t>
      </w:r>
      <w:r w:rsidR="00B972ED" w:rsidRPr="00B972ED">
        <w:rPr>
          <w:sz w:val="28"/>
          <w:szCs w:val="28"/>
        </w:rPr>
        <w:t>ч</w:t>
      </w:r>
      <w:r w:rsidR="00B972ED">
        <w:rPr>
          <w:sz w:val="28"/>
          <w:szCs w:val="28"/>
        </w:rPr>
        <w:t xml:space="preserve">ески </w:t>
      </w:r>
      <w:r w:rsidRPr="00AC6AC9">
        <w:rPr>
          <w:sz w:val="28"/>
          <w:szCs w:val="28"/>
        </w:rPr>
        <w:t>активни.</w:t>
      </w:r>
    </w:p>
    <w:p w:rsidR="009B43EA" w:rsidRPr="00AC6AC9" w:rsidRDefault="009B43EA" w:rsidP="00AC6AC9">
      <w:pPr>
        <w:spacing w:line="276" w:lineRule="auto"/>
        <w:ind w:firstLine="708"/>
        <w:jc w:val="both"/>
        <w:rPr>
          <w:sz w:val="28"/>
          <w:szCs w:val="28"/>
        </w:rPr>
      </w:pPr>
      <w:r w:rsidRPr="00AC6AC9">
        <w:rPr>
          <w:sz w:val="28"/>
          <w:szCs w:val="28"/>
        </w:rPr>
        <w:t>В научната си разработка д-р Стефанова предлага кинезитерапевтична методика за положително въздействие върху рисковите фактори за падания и възстановяване качеството на живот при физически активни жени след 60 годишна възраст. От тази гледна точка ЦЕЛТА е правилно формулирана, а изпълнението на поставените задачи е потвърждение на направените изводи.</w:t>
      </w:r>
    </w:p>
    <w:p w:rsidR="009B43EA" w:rsidRPr="00AC6AC9" w:rsidRDefault="009B43EA" w:rsidP="00AC6AC9">
      <w:pPr>
        <w:spacing w:line="276" w:lineRule="auto"/>
        <w:ind w:firstLine="708"/>
        <w:jc w:val="both"/>
        <w:rPr>
          <w:sz w:val="28"/>
          <w:szCs w:val="28"/>
        </w:rPr>
      </w:pPr>
      <w:r w:rsidRPr="00AC6AC9">
        <w:rPr>
          <w:sz w:val="28"/>
          <w:szCs w:val="28"/>
        </w:rPr>
        <w:t>Проучваната група е правилно структурирана и разпределена в три подгрупи, даващи възможност за статистически верни изследвания и резултати. Те са представени в таблици със значима степен на достоверност и добре онагледени с диаграми.</w:t>
      </w:r>
    </w:p>
    <w:p w:rsidR="009B43EA" w:rsidRPr="00AC6AC9" w:rsidRDefault="00F74B41" w:rsidP="00AC6AC9">
      <w:pPr>
        <w:spacing w:line="276" w:lineRule="auto"/>
        <w:ind w:firstLine="708"/>
        <w:jc w:val="both"/>
        <w:rPr>
          <w:sz w:val="28"/>
          <w:szCs w:val="28"/>
        </w:rPr>
      </w:pPr>
      <w:r w:rsidRPr="00AC6AC9">
        <w:rPr>
          <w:sz w:val="28"/>
          <w:szCs w:val="28"/>
        </w:rPr>
        <w:t>Анализите са извършени последователно, подробно, задълбочено и съответстват на поставените задачи.</w:t>
      </w:r>
    </w:p>
    <w:p w:rsidR="00F74B41" w:rsidRPr="00AC6AC9" w:rsidRDefault="00F74B41" w:rsidP="00AC6AC9">
      <w:pPr>
        <w:spacing w:line="276" w:lineRule="auto"/>
        <w:ind w:firstLine="708"/>
        <w:jc w:val="both"/>
        <w:rPr>
          <w:sz w:val="28"/>
          <w:szCs w:val="28"/>
        </w:rPr>
      </w:pPr>
      <w:r w:rsidRPr="00AC6AC9">
        <w:rPr>
          <w:sz w:val="28"/>
          <w:szCs w:val="28"/>
        </w:rPr>
        <w:lastRenderedPageBreak/>
        <w:t>Сравнителният анализ на проучването показва значително по-голям ефект от прилагането на специализираната кинезитерапевтична методика както при постуралната стабилност така и чрез въздействие върху главните рискови фактори за падане при физически активните жени.</w:t>
      </w:r>
    </w:p>
    <w:p w:rsidR="00F74B41" w:rsidRPr="00AC6AC9" w:rsidRDefault="00F74B41" w:rsidP="00AC6AC9">
      <w:pPr>
        <w:spacing w:line="276" w:lineRule="auto"/>
        <w:ind w:firstLine="708"/>
        <w:jc w:val="both"/>
        <w:rPr>
          <w:sz w:val="28"/>
          <w:szCs w:val="28"/>
        </w:rPr>
      </w:pPr>
      <w:r w:rsidRPr="00AC6AC9">
        <w:rPr>
          <w:sz w:val="28"/>
          <w:szCs w:val="28"/>
        </w:rPr>
        <w:t>Изводите (7) са точно формулирани и отговарят на поставените задачи</w:t>
      </w:r>
      <w:r w:rsidR="002E24D1">
        <w:rPr>
          <w:sz w:val="28"/>
          <w:szCs w:val="28"/>
        </w:rPr>
        <w:t xml:space="preserve"> </w:t>
      </w:r>
      <w:r w:rsidRPr="00AC6AC9">
        <w:rPr>
          <w:sz w:val="28"/>
          <w:szCs w:val="28"/>
        </w:rPr>
        <w:t xml:space="preserve">(6). </w:t>
      </w:r>
      <w:r w:rsidR="004E5D60" w:rsidRPr="00AC6AC9">
        <w:rPr>
          <w:sz w:val="28"/>
          <w:szCs w:val="28"/>
        </w:rPr>
        <w:t>Обосновани са получените резултати и качествения сравнителен анализ.</w:t>
      </w:r>
    </w:p>
    <w:p w:rsidR="004E5D60" w:rsidRPr="00AC6AC9" w:rsidRDefault="004E5D60" w:rsidP="00AC6AC9">
      <w:pPr>
        <w:spacing w:line="276" w:lineRule="auto"/>
        <w:ind w:firstLine="708"/>
        <w:jc w:val="both"/>
        <w:rPr>
          <w:sz w:val="28"/>
          <w:szCs w:val="28"/>
        </w:rPr>
      </w:pPr>
      <w:r w:rsidRPr="00AC6AC9">
        <w:rPr>
          <w:sz w:val="28"/>
          <w:szCs w:val="28"/>
        </w:rPr>
        <w:t>Д-р Диана Стефанова ни предлага за обсъждане и 5 приноса. Три от тях (№ 1, 2 и 4) започват със: ,,За първи път у нас...". За мен това е един изтъркан ,,постулат", използван за изграждане на едва ли не виртуален ореол! Създаващ предимство и предизвикващ овации?!</w:t>
      </w:r>
    </w:p>
    <w:p w:rsidR="00857138" w:rsidRPr="00AC6AC9" w:rsidRDefault="00B27C15" w:rsidP="00AC6AC9">
      <w:pPr>
        <w:spacing w:line="276" w:lineRule="auto"/>
        <w:ind w:firstLine="708"/>
        <w:jc w:val="both"/>
        <w:rPr>
          <w:sz w:val="28"/>
          <w:szCs w:val="28"/>
        </w:rPr>
      </w:pPr>
      <w:r w:rsidRPr="00AC6AC9">
        <w:rPr>
          <w:sz w:val="28"/>
          <w:szCs w:val="28"/>
        </w:rPr>
        <w:t xml:space="preserve">При нея, обаче, не е така! Тя се захваща с решаването на проблем, който в развитите страни отдавна е приоритет. При икономическия колапс и множеството социални проблеми в </w:t>
      </w:r>
      <w:r w:rsidR="00DB7A17">
        <w:rPr>
          <w:sz w:val="28"/>
          <w:szCs w:val="28"/>
        </w:rPr>
        <w:t>Б</w:t>
      </w:r>
      <w:r w:rsidRPr="00AC6AC9">
        <w:rPr>
          <w:sz w:val="28"/>
          <w:szCs w:val="28"/>
        </w:rPr>
        <w:t xml:space="preserve">ългария, д-р Стефанова работи с група хора над 60 години, която </w:t>
      </w:r>
      <w:r w:rsidR="00B972ED">
        <w:rPr>
          <w:sz w:val="28"/>
          <w:szCs w:val="28"/>
        </w:rPr>
        <w:t>ощ</w:t>
      </w:r>
      <w:r w:rsidRPr="00B972ED">
        <w:rPr>
          <w:sz w:val="28"/>
          <w:szCs w:val="28"/>
        </w:rPr>
        <w:t>е</w:t>
      </w:r>
      <w:r w:rsidRPr="00AC6AC9">
        <w:rPr>
          <w:sz w:val="28"/>
          <w:szCs w:val="28"/>
        </w:rPr>
        <w:t xml:space="preserve"> не е в пенсионна възраст. Създава кинезитерапевтична методика повлияваща постуралната стабилност, физическита, физиологичните и психологични рискови фактори, с което подобрява и стабилизира качеството на живот и най-важното работоспособността на индивида.</w:t>
      </w:r>
    </w:p>
    <w:p w:rsidR="00B27C15" w:rsidRPr="00AC6AC9" w:rsidRDefault="00B27C15" w:rsidP="00AC6AC9">
      <w:pPr>
        <w:spacing w:line="276" w:lineRule="auto"/>
        <w:ind w:firstLine="708"/>
        <w:jc w:val="both"/>
        <w:rPr>
          <w:sz w:val="28"/>
          <w:szCs w:val="28"/>
        </w:rPr>
      </w:pPr>
      <w:r w:rsidRPr="00AC6AC9">
        <w:rPr>
          <w:sz w:val="28"/>
          <w:szCs w:val="28"/>
        </w:rPr>
        <w:t>По този начин приемам приноси № 1, 2 и 4, докато № 3, 4 и 5</w:t>
      </w:r>
      <w:r w:rsidR="00D52C30" w:rsidRPr="00AC6AC9">
        <w:rPr>
          <w:sz w:val="28"/>
          <w:szCs w:val="28"/>
        </w:rPr>
        <w:t xml:space="preserve"> доказват много добрия професионализъм на д-р Диана Стефанова, нейните научни способности и възможността представения труд да се реализира в ежедневния живот.</w:t>
      </w:r>
    </w:p>
    <w:p w:rsidR="00D52C30" w:rsidRPr="00AC6AC9" w:rsidRDefault="00D52C30" w:rsidP="00AC6AC9">
      <w:pPr>
        <w:spacing w:line="276" w:lineRule="auto"/>
        <w:ind w:firstLine="708"/>
        <w:jc w:val="both"/>
        <w:rPr>
          <w:sz w:val="28"/>
          <w:szCs w:val="28"/>
        </w:rPr>
      </w:pPr>
      <w:r w:rsidRPr="00AC6AC9">
        <w:rPr>
          <w:sz w:val="28"/>
          <w:szCs w:val="28"/>
        </w:rPr>
        <w:t xml:space="preserve">Публикуваните статии (4 броя) и участието </w:t>
      </w:r>
      <w:r w:rsidR="002E24D1">
        <w:rPr>
          <w:sz w:val="28"/>
          <w:szCs w:val="28"/>
        </w:rPr>
        <w:t xml:space="preserve">й </w:t>
      </w:r>
      <w:r w:rsidRPr="00AC6AC9">
        <w:rPr>
          <w:sz w:val="28"/>
          <w:szCs w:val="28"/>
        </w:rPr>
        <w:t>с 4 научни съобщения на конгреси и научни форуми, придават зав</w:t>
      </w:r>
      <w:r w:rsidR="00DB7A17">
        <w:rPr>
          <w:sz w:val="28"/>
          <w:szCs w:val="28"/>
        </w:rPr>
        <w:t>ъ</w:t>
      </w:r>
      <w:r w:rsidRPr="00AC6AC9">
        <w:rPr>
          <w:sz w:val="28"/>
          <w:szCs w:val="28"/>
        </w:rPr>
        <w:t>ршен вид на труда от гледна точка покриване на науко-метричните изисквания за присъждане на образователната и научна степен ,,доктор по теория и методика на физическото възпитание, спортната тренировка и кинезитерапия" шифър 05.07.05.</w:t>
      </w:r>
    </w:p>
    <w:p w:rsidR="009A6D0E" w:rsidRPr="00AC6AC9" w:rsidRDefault="00D52C30" w:rsidP="00AC6AC9">
      <w:pPr>
        <w:spacing w:line="276" w:lineRule="auto"/>
        <w:ind w:firstLine="708"/>
        <w:jc w:val="both"/>
        <w:rPr>
          <w:sz w:val="28"/>
          <w:szCs w:val="28"/>
        </w:rPr>
      </w:pPr>
      <w:r w:rsidRPr="00AC6AC9">
        <w:rPr>
          <w:sz w:val="28"/>
          <w:szCs w:val="28"/>
        </w:rPr>
        <w:t>СЧИТАМ,  че д-р Диана Стефанова и представения труд имат качества за това.</w:t>
      </w:r>
    </w:p>
    <w:p w:rsidR="00AC6AC9" w:rsidRPr="00AC6AC9" w:rsidRDefault="00AC6AC9" w:rsidP="00AC6AC9">
      <w:pPr>
        <w:spacing w:line="276" w:lineRule="auto"/>
        <w:ind w:firstLine="708"/>
        <w:jc w:val="both"/>
        <w:rPr>
          <w:sz w:val="28"/>
          <w:szCs w:val="28"/>
        </w:rPr>
      </w:pPr>
    </w:p>
    <w:p w:rsidR="00AC6AC9" w:rsidRPr="00AC6AC9" w:rsidRDefault="00AC6AC9" w:rsidP="00AC6AC9">
      <w:pPr>
        <w:spacing w:line="276" w:lineRule="auto"/>
        <w:ind w:firstLine="708"/>
        <w:jc w:val="both"/>
        <w:rPr>
          <w:sz w:val="28"/>
          <w:szCs w:val="28"/>
        </w:rPr>
      </w:pPr>
      <w:r w:rsidRPr="00AC6AC9">
        <w:rPr>
          <w:sz w:val="28"/>
          <w:szCs w:val="28"/>
        </w:rPr>
        <w:t xml:space="preserve">Гр.София                                                                  </w:t>
      </w:r>
      <w:r>
        <w:rPr>
          <w:sz w:val="28"/>
          <w:szCs w:val="28"/>
        </w:rPr>
        <w:t xml:space="preserve">   </w:t>
      </w:r>
      <w:r w:rsidRPr="00AC6AC9">
        <w:rPr>
          <w:sz w:val="28"/>
          <w:szCs w:val="28"/>
        </w:rPr>
        <w:t xml:space="preserve">......................    </w:t>
      </w:r>
    </w:p>
    <w:p w:rsidR="00AC6AC9" w:rsidRPr="00AC6AC9" w:rsidRDefault="00AC6AC9" w:rsidP="00AC6AC9">
      <w:pPr>
        <w:spacing w:line="276" w:lineRule="auto"/>
        <w:ind w:firstLine="708"/>
        <w:jc w:val="both"/>
        <w:rPr>
          <w:sz w:val="28"/>
          <w:szCs w:val="28"/>
        </w:rPr>
      </w:pPr>
      <w:r w:rsidRPr="00AC6AC9">
        <w:rPr>
          <w:sz w:val="28"/>
          <w:szCs w:val="28"/>
        </w:rPr>
        <w:t>18.04.2012                                                             Доц. д-р Р. Златев, дм</w:t>
      </w:r>
    </w:p>
    <w:sectPr w:rsidR="00AC6AC9" w:rsidRPr="00AC6AC9" w:rsidSect="008571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08"/>
  <w:hyphenationZone w:val="425"/>
  <w:characterSpacingControl w:val="doNotCompress"/>
  <w:compat/>
  <w:rsids>
    <w:rsidRoot w:val="009A6D0E"/>
    <w:rsid w:val="00016D72"/>
    <w:rsid w:val="002E24D1"/>
    <w:rsid w:val="004E5D60"/>
    <w:rsid w:val="00857138"/>
    <w:rsid w:val="00954073"/>
    <w:rsid w:val="009A6D0E"/>
    <w:rsid w:val="009B43EA"/>
    <w:rsid w:val="00AC6AC9"/>
    <w:rsid w:val="00B27C15"/>
    <w:rsid w:val="00B972ED"/>
    <w:rsid w:val="00D52C30"/>
    <w:rsid w:val="00DB7A17"/>
    <w:rsid w:val="00F74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D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E5D6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5D6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5D60"/>
    <w:rPr>
      <w:rFonts w:ascii="Tahoma" w:eastAsia="Times New Roman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575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Cantech</Company>
  <LinksUpToDate>false</LinksUpToDate>
  <CharactersWithSpaces>3846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</dc:creator>
  <cp:keywords/>
  <dc:description/>
  <cp:lastModifiedBy>Stephan</cp:lastModifiedBy>
  <cp:revision>5</cp:revision>
  <dcterms:created xsi:type="dcterms:W3CDTF">2012-04-18T10:06:00Z</dcterms:created>
  <dcterms:modified xsi:type="dcterms:W3CDTF">2012-04-18T18:00:00Z</dcterms:modified>
</cp:coreProperties>
</file>